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F502" w14:textId="77777777" w:rsidR="000E2FE9" w:rsidRDefault="00226E7F">
      <w:pPr>
        <w:spacing w:after="180" w:line="288" w:lineRule="auto"/>
        <w:rPr>
          <w:rFonts w:ascii="Helvetica Neue" w:eastAsia="Helvetica Neue" w:hAnsi="Helvetica Neue" w:cs="Helvetica Neue"/>
          <w:b/>
          <w:sz w:val="20"/>
          <w:szCs w:val="20"/>
        </w:rPr>
      </w:pPr>
      <w:r>
        <w:rPr>
          <w:rFonts w:ascii="Helvetica Neue" w:eastAsia="Helvetica Neue" w:hAnsi="Helvetica Neue" w:cs="Helvetica Neue"/>
          <w:b/>
          <w:noProof/>
          <w:sz w:val="20"/>
          <w:szCs w:val="20"/>
        </w:rPr>
        <w:drawing>
          <wp:inline distT="0" distB="0" distL="0" distR="0" wp14:anchorId="2A392756" wp14:editId="6DA6DB44">
            <wp:extent cx="1352741" cy="1352741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741" cy="13527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DD0E9E" w14:textId="77777777" w:rsidR="000E2FE9" w:rsidRDefault="00226E7F">
      <w:pPr>
        <w:spacing w:after="12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>School: School of Design</w:t>
      </w:r>
    </w:p>
    <w:p w14:paraId="5A868269" w14:textId="77777777" w:rsidR="000E2FE9" w:rsidRDefault="00226E7F">
      <w:pPr>
        <w:spacing w:after="12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 xml:space="preserve">Researcher: Tim </w:t>
      </w:r>
      <w:proofErr w:type="spellStart"/>
      <w:r>
        <w:rPr>
          <w:rFonts w:ascii="Arial" w:eastAsia="Arial" w:hAnsi="Arial" w:cs="Arial"/>
          <w:b/>
          <w:color w:val="3B3838"/>
        </w:rPr>
        <w:t>Vyner</w:t>
      </w:r>
      <w:proofErr w:type="spellEnd"/>
    </w:p>
    <w:p w14:paraId="7545ED21" w14:textId="77777777" w:rsidR="000E2FE9" w:rsidRDefault="00226E7F">
      <w:pPr>
        <w:spacing w:after="12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 xml:space="preserve">Project Title: </w:t>
      </w:r>
      <w:r w:rsidRPr="00651282">
        <w:rPr>
          <w:rFonts w:ascii="Arial" w:eastAsia="Arial" w:hAnsi="Arial" w:cs="Arial"/>
          <w:b/>
          <w:i/>
          <w:iCs/>
          <w:color w:val="3B3838"/>
        </w:rPr>
        <w:t>The Times</w:t>
      </w:r>
      <w:r>
        <w:rPr>
          <w:rFonts w:ascii="Arial" w:eastAsia="Arial" w:hAnsi="Arial" w:cs="Arial"/>
          <w:b/>
          <w:color w:val="3B3838"/>
        </w:rPr>
        <w:t xml:space="preserve"> Artist Covering the Olympic Games – Digital Methods for Location Drawing (2008-2013)</w:t>
      </w:r>
    </w:p>
    <w:p w14:paraId="16A6F5EA" w14:textId="77777777" w:rsidR="000E2FE9" w:rsidRDefault="00226E7F">
      <w:pPr>
        <w:spacing w:after="360" w:line="288" w:lineRule="auto"/>
        <w:rPr>
          <w:rFonts w:ascii="Arial" w:eastAsia="Arial" w:hAnsi="Arial" w:cs="Arial"/>
          <w:b/>
          <w:color w:val="3B3838"/>
        </w:rPr>
      </w:pPr>
      <w:r>
        <w:rPr>
          <w:rFonts w:ascii="Arial" w:eastAsia="Arial" w:hAnsi="Arial" w:cs="Arial"/>
          <w:b/>
          <w:color w:val="3B3838"/>
        </w:rPr>
        <w:t>UOA:  32 – Art and Design: History, Practice and Theory</w:t>
      </w:r>
    </w:p>
    <w:p w14:paraId="1E34CD47" w14:textId="77777777" w:rsidR="000E2FE9" w:rsidRDefault="00226E7F">
      <w:pPr>
        <w:spacing w:after="240" w:line="288" w:lineRule="auto"/>
        <w:rPr>
          <w:rFonts w:ascii="Arial" w:eastAsia="Arial" w:hAnsi="Arial" w:cs="Arial"/>
          <w:color w:val="1F2451"/>
          <w:sz w:val="48"/>
          <w:szCs w:val="48"/>
        </w:rPr>
      </w:pPr>
      <w:r>
        <w:rPr>
          <w:rFonts w:ascii="Arial" w:eastAsia="Arial" w:hAnsi="Arial" w:cs="Arial"/>
          <w:color w:val="1F2451"/>
          <w:sz w:val="48"/>
          <w:szCs w:val="48"/>
        </w:rPr>
        <w:t>Research Questions</w:t>
      </w:r>
    </w:p>
    <w:p w14:paraId="6AB3EA44" w14:textId="77777777" w:rsidR="000E2FE9" w:rsidRDefault="00226E7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1A1A1A"/>
        </w:rPr>
      </w:pPr>
      <w:r>
        <w:rPr>
          <w:rFonts w:ascii="Arial" w:eastAsia="Arial" w:hAnsi="Arial" w:cs="Arial"/>
          <w:color w:val="1A1A1A"/>
        </w:rPr>
        <w:t>How has technology informed the practice of reportage illustration as a method of working on location?</w:t>
      </w:r>
    </w:p>
    <w:p w14:paraId="132F2BDD" w14:textId="77777777" w:rsidR="000E2FE9" w:rsidRDefault="000E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1A1A1A"/>
        </w:rPr>
      </w:pPr>
    </w:p>
    <w:p w14:paraId="2A750290" w14:textId="6F325F1F" w:rsidR="00A51F79" w:rsidRDefault="00575F9C">
      <w:pPr>
        <w:widowControl/>
        <w:rPr>
          <w:rFonts w:ascii="Arial" w:eastAsia="Arial" w:hAnsi="Arial" w:cs="Arial"/>
          <w:color w:val="1A1A1A"/>
        </w:rPr>
      </w:pPr>
      <w:r w:rsidRPr="00575F9C">
        <w:rPr>
          <w:rFonts w:ascii="Arial" w:eastAsia="Arial" w:hAnsi="Arial" w:cs="Arial"/>
          <w:color w:val="1A1A1A"/>
        </w:rPr>
        <w:t xml:space="preserve">How can reportage illustration employ digital technology </w:t>
      </w:r>
      <w:proofErr w:type="gramStart"/>
      <w:r w:rsidRPr="00575F9C">
        <w:rPr>
          <w:rFonts w:ascii="Arial" w:eastAsia="Arial" w:hAnsi="Arial" w:cs="Arial"/>
          <w:color w:val="1A1A1A"/>
        </w:rPr>
        <w:t>in order to</w:t>
      </w:r>
      <w:proofErr w:type="gramEnd"/>
      <w:r w:rsidRPr="00575F9C">
        <w:rPr>
          <w:rFonts w:ascii="Arial" w:eastAsia="Arial" w:hAnsi="Arial" w:cs="Arial"/>
          <w:color w:val="1A1A1A"/>
        </w:rPr>
        <w:t xml:space="preserve"> capture unique narratives around live sporting events and provide engaging content for both sporting and non-sporting audiences?</w:t>
      </w:r>
    </w:p>
    <w:p w14:paraId="5D07C3F7" w14:textId="77777777" w:rsidR="00A51F79" w:rsidRDefault="00A51F79">
      <w:pPr>
        <w:widowControl/>
        <w:rPr>
          <w:rFonts w:ascii="Arial" w:eastAsia="Arial" w:hAnsi="Arial" w:cs="Arial"/>
          <w:color w:val="1A1A1A"/>
          <w:sz w:val="22"/>
          <w:szCs w:val="22"/>
        </w:rPr>
      </w:pPr>
    </w:p>
    <w:p w14:paraId="4FE04BDB" w14:textId="77777777" w:rsidR="00A51F79" w:rsidRDefault="00A51F79">
      <w:pPr>
        <w:widowControl/>
        <w:rPr>
          <w:rFonts w:ascii="Arial" w:eastAsia="Arial" w:hAnsi="Arial" w:cs="Arial"/>
          <w:color w:val="1A1A1A"/>
          <w:sz w:val="22"/>
          <w:szCs w:val="22"/>
        </w:rPr>
      </w:pPr>
    </w:p>
    <w:p w14:paraId="3593E495" w14:textId="77777777" w:rsidR="000E2FE9" w:rsidRDefault="000E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5B4F263" w14:textId="77777777" w:rsidR="000E2FE9" w:rsidRDefault="000E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14:paraId="09C373AB" w14:textId="77777777" w:rsidR="000E2FE9" w:rsidRDefault="000E2F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sectPr w:rsidR="000E2FE9"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Georgia">
    <w:altName w:val="﷽﷽﷽﷽﷽﷽﷽﷽恠ɐ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FE9"/>
    <w:rsid w:val="000E1C13"/>
    <w:rsid w:val="000E2FE9"/>
    <w:rsid w:val="00226E7F"/>
    <w:rsid w:val="00575F9C"/>
    <w:rsid w:val="00651282"/>
    <w:rsid w:val="00A5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A8B23"/>
  <w15:docId w15:val="{11BB0E4E-57AB-4D92-82D9-256841FC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BC2"/>
    <w:rPr>
      <w:color w:val="000000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32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9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B7"/>
    <w:rPr>
      <w:rFonts w:ascii="Lucida Grande" w:eastAsia="Calibri" w:hAnsi="Lucida Grande" w:cs="Lucida Grande"/>
      <w:color w:val="000000"/>
      <w:sz w:val="18"/>
      <w:szCs w:val="18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RTuEY+Bz+owkSRQQsNbY6gRk7A==">AMUW2mXc6ggwhqqrPbtk8ffsJ0uNCQzeVuS8g3te5Q+KmmzL4ZPH0w2ACmbV5kPLFI6ztRkQT6SxrbmXEb0T5Koe7Uq8cfd5vw7YmGtvmhanSfEmYetokVc=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Hannah</cp:lastModifiedBy>
  <cp:revision>3</cp:revision>
  <dcterms:created xsi:type="dcterms:W3CDTF">2021-05-24T16:24:00Z</dcterms:created>
  <dcterms:modified xsi:type="dcterms:W3CDTF">2021-05-28T13:42:00Z</dcterms:modified>
</cp:coreProperties>
</file>