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B7D5" w14:textId="3E109CDF" w:rsidR="00D7739E" w:rsidRDefault="006D7804">
      <w:pPr>
        <w:spacing w:after="180" w:line="288" w:lineRule="auto"/>
        <w:rPr>
          <w:rFonts w:ascii="Arial" w:eastAsia="Arial" w:hAnsi="Arial" w:cs="Arial"/>
          <w:b/>
          <w:sz w:val="22"/>
          <w:szCs w:val="22"/>
        </w:rPr>
      </w:pPr>
      <w:r>
        <w:rPr>
          <w:rFonts w:ascii="Arial" w:eastAsia="Arial" w:hAnsi="Arial" w:cs="Arial"/>
          <w:b/>
          <w:noProof/>
          <w:sz w:val="22"/>
          <w:szCs w:val="22"/>
        </w:rPr>
        <w:drawing>
          <wp:inline distT="0" distB="0" distL="0" distR="0" wp14:anchorId="1573768A" wp14:editId="09973A38">
            <wp:extent cx="1260018" cy="126001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60018" cy="1260018"/>
                    </a:xfrm>
                    <a:prstGeom prst="rect">
                      <a:avLst/>
                    </a:prstGeom>
                    <a:ln/>
                  </pic:spPr>
                </pic:pic>
              </a:graphicData>
            </a:graphic>
          </wp:inline>
        </w:drawing>
      </w:r>
    </w:p>
    <w:p w14:paraId="62E25F63" w14:textId="77777777" w:rsidR="00D7739E" w:rsidRDefault="006D7804">
      <w:pPr>
        <w:spacing w:after="120" w:line="288" w:lineRule="auto"/>
        <w:rPr>
          <w:rFonts w:ascii="Arial" w:eastAsia="Arial" w:hAnsi="Arial" w:cs="Arial"/>
          <w:b/>
          <w:color w:val="3B3838"/>
          <w:sz w:val="22"/>
          <w:szCs w:val="22"/>
        </w:rPr>
      </w:pPr>
      <w:r>
        <w:rPr>
          <w:rFonts w:ascii="Arial" w:eastAsia="Arial" w:hAnsi="Arial" w:cs="Arial"/>
          <w:b/>
          <w:color w:val="3B3838"/>
          <w:sz w:val="22"/>
          <w:szCs w:val="22"/>
        </w:rPr>
        <w:t>School: Design</w:t>
      </w:r>
    </w:p>
    <w:p w14:paraId="21724038" w14:textId="77777777" w:rsidR="00D7739E" w:rsidRDefault="006D7804">
      <w:pPr>
        <w:spacing w:after="120" w:line="288" w:lineRule="auto"/>
        <w:rPr>
          <w:rFonts w:ascii="Arial" w:eastAsia="Arial" w:hAnsi="Arial" w:cs="Arial"/>
          <w:b/>
          <w:color w:val="3B3838"/>
          <w:sz w:val="22"/>
          <w:szCs w:val="22"/>
        </w:rPr>
      </w:pPr>
      <w:r>
        <w:rPr>
          <w:rFonts w:ascii="Arial" w:eastAsia="Arial" w:hAnsi="Arial" w:cs="Arial"/>
          <w:b/>
          <w:color w:val="3B3838"/>
          <w:sz w:val="22"/>
          <w:szCs w:val="22"/>
        </w:rPr>
        <w:t xml:space="preserve">Researcher: Tim </w:t>
      </w:r>
      <w:proofErr w:type="spellStart"/>
      <w:r>
        <w:rPr>
          <w:rFonts w:ascii="Arial" w:eastAsia="Arial" w:hAnsi="Arial" w:cs="Arial"/>
          <w:b/>
          <w:color w:val="3B3838"/>
          <w:sz w:val="22"/>
          <w:szCs w:val="22"/>
        </w:rPr>
        <w:t>Vyner</w:t>
      </w:r>
      <w:proofErr w:type="spellEnd"/>
    </w:p>
    <w:p w14:paraId="3716635C" w14:textId="77777777" w:rsidR="00D7739E" w:rsidRDefault="006D7804">
      <w:pPr>
        <w:spacing w:after="120" w:line="288" w:lineRule="auto"/>
        <w:rPr>
          <w:rFonts w:ascii="Arial" w:eastAsia="Arial" w:hAnsi="Arial" w:cs="Arial"/>
          <w:b/>
          <w:color w:val="3B3838"/>
          <w:sz w:val="22"/>
          <w:szCs w:val="22"/>
        </w:rPr>
      </w:pPr>
      <w:r>
        <w:rPr>
          <w:rFonts w:ascii="Arial" w:eastAsia="Arial" w:hAnsi="Arial" w:cs="Arial"/>
          <w:b/>
          <w:color w:val="3B3838"/>
          <w:sz w:val="22"/>
          <w:szCs w:val="22"/>
        </w:rPr>
        <w:t xml:space="preserve">Project Title: </w:t>
      </w:r>
      <w:r w:rsidRPr="00A01DE2">
        <w:rPr>
          <w:rFonts w:ascii="Arial" w:eastAsia="Arial" w:hAnsi="Arial" w:cs="Arial"/>
          <w:b/>
          <w:i/>
          <w:iCs/>
          <w:color w:val="3B3838"/>
          <w:sz w:val="22"/>
          <w:szCs w:val="22"/>
        </w:rPr>
        <w:t>The Times</w:t>
      </w:r>
      <w:r>
        <w:rPr>
          <w:rFonts w:ascii="Arial" w:eastAsia="Arial" w:hAnsi="Arial" w:cs="Arial"/>
          <w:b/>
          <w:color w:val="3B3838"/>
          <w:sz w:val="22"/>
          <w:szCs w:val="22"/>
        </w:rPr>
        <w:t xml:space="preserve"> Artist Covering the Olympic Games – Digital Methods for Location Drawing (2008-2013) </w:t>
      </w:r>
    </w:p>
    <w:p w14:paraId="70EE910B" w14:textId="77777777" w:rsidR="00D7739E" w:rsidRDefault="006D7804">
      <w:pPr>
        <w:spacing w:after="120" w:line="288" w:lineRule="auto"/>
        <w:rPr>
          <w:rFonts w:ascii="Arial" w:eastAsia="Arial" w:hAnsi="Arial" w:cs="Arial"/>
          <w:b/>
          <w:color w:val="3B3838"/>
          <w:sz w:val="22"/>
          <w:szCs w:val="22"/>
        </w:rPr>
      </w:pPr>
      <w:r>
        <w:rPr>
          <w:rFonts w:ascii="Arial" w:eastAsia="Arial" w:hAnsi="Arial" w:cs="Arial"/>
          <w:b/>
          <w:color w:val="3B3838"/>
          <w:sz w:val="22"/>
          <w:szCs w:val="22"/>
        </w:rPr>
        <w:t>UOA:  32 Art and Design: History, Practice and Theory</w:t>
      </w:r>
    </w:p>
    <w:p w14:paraId="70E7E94D" w14:textId="77777777" w:rsidR="00661DDC" w:rsidRPr="0043213B" w:rsidRDefault="00661DDC" w:rsidP="00661DDC">
      <w:pPr>
        <w:spacing w:after="240" w:line="288" w:lineRule="auto"/>
        <w:rPr>
          <w:rFonts w:ascii="Arial" w:hAnsi="Arial" w:cs="Arial"/>
          <w:color w:val="1F2451"/>
        </w:rPr>
      </w:pPr>
      <w:r>
        <w:rPr>
          <w:rFonts w:ascii="Arial" w:hAnsi="Arial" w:cs="Arial"/>
          <w:color w:val="1F2451"/>
          <w:sz w:val="48"/>
          <w:szCs w:val="48"/>
        </w:rPr>
        <w:t>Research Statement</w:t>
      </w:r>
    </w:p>
    <w:p w14:paraId="14374201" w14:textId="73E97CF6" w:rsidR="00D7739E" w:rsidRDefault="006D7804">
      <w:pPr>
        <w:widowControl/>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This research portfolio explores the way</w:t>
      </w:r>
      <w:r w:rsidR="000B1387">
        <w:rPr>
          <w:rFonts w:ascii="Arial" w:eastAsia="Arial" w:hAnsi="Arial" w:cs="Arial"/>
          <w:sz w:val="22"/>
          <w:szCs w:val="22"/>
        </w:rPr>
        <w:t>s in which</w:t>
      </w:r>
      <w:r>
        <w:rPr>
          <w:rFonts w:ascii="Arial" w:eastAsia="Arial" w:hAnsi="Arial" w:cs="Arial"/>
          <w:sz w:val="22"/>
          <w:szCs w:val="22"/>
        </w:rPr>
        <w:t xml:space="preserve"> digital technology has changed the </w:t>
      </w:r>
      <w:r w:rsidR="000B1387">
        <w:rPr>
          <w:rFonts w:ascii="Arial" w:eastAsia="Arial" w:hAnsi="Arial" w:cs="Arial"/>
          <w:sz w:val="22"/>
          <w:szCs w:val="22"/>
        </w:rPr>
        <w:t>process</w:t>
      </w:r>
      <w:r>
        <w:rPr>
          <w:rFonts w:ascii="Arial" w:eastAsia="Arial" w:hAnsi="Arial" w:cs="Arial"/>
          <w:sz w:val="22"/>
          <w:szCs w:val="22"/>
        </w:rPr>
        <w:t xml:space="preserve"> of reportage illustration, resulting in projects that take place in real time, </w:t>
      </w:r>
      <w:proofErr w:type="gramStart"/>
      <w:r>
        <w:rPr>
          <w:rFonts w:ascii="Arial" w:eastAsia="Arial" w:hAnsi="Arial" w:cs="Arial"/>
          <w:sz w:val="22"/>
          <w:szCs w:val="22"/>
        </w:rPr>
        <w:t>mak</w:t>
      </w:r>
      <w:r w:rsidR="000B1387">
        <w:rPr>
          <w:rFonts w:ascii="Arial" w:eastAsia="Arial" w:hAnsi="Arial" w:cs="Arial"/>
          <w:sz w:val="22"/>
          <w:szCs w:val="22"/>
        </w:rPr>
        <w:t>ing</w:t>
      </w:r>
      <w:r>
        <w:rPr>
          <w:rFonts w:ascii="Arial" w:eastAsia="Arial" w:hAnsi="Arial" w:cs="Arial"/>
          <w:sz w:val="22"/>
          <w:szCs w:val="22"/>
        </w:rPr>
        <w:t xml:space="preserve"> a contribution</w:t>
      </w:r>
      <w:proofErr w:type="gramEnd"/>
      <w:r>
        <w:rPr>
          <w:rFonts w:ascii="Arial" w:eastAsia="Arial" w:hAnsi="Arial" w:cs="Arial"/>
          <w:sz w:val="22"/>
          <w:szCs w:val="22"/>
        </w:rPr>
        <w:t xml:space="preserve"> to global sporting events as they happen and not only retrospectively.</w:t>
      </w:r>
    </w:p>
    <w:p w14:paraId="26EBEDD7" w14:textId="77777777" w:rsidR="00D7739E" w:rsidRDefault="00D7739E">
      <w:pPr>
        <w:widowControl/>
        <w:rPr>
          <w:rFonts w:ascii="Arial" w:eastAsia="Arial" w:hAnsi="Arial" w:cs="Arial"/>
          <w:color w:val="1A1A1A"/>
          <w:sz w:val="22"/>
          <w:szCs w:val="22"/>
        </w:rPr>
      </w:pPr>
    </w:p>
    <w:p w14:paraId="441023E7" w14:textId="0AD4A9C5" w:rsidR="00D7739E" w:rsidRDefault="006D7804">
      <w:pPr>
        <w:widowControl/>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w:t>
      </w:r>
      <w:r w:rsidR="00290F0E">
        <w:rPr>
          <w:rFonts w:ascii="Arial" w:eastAsia="Arial" w:hAnsi="Arial" w:cs="Arial"/>
          <w:sz w:val="22"/>
          <w:szCs w:val="22"/>
        </w:rPr>
        <w:t>e</w:t>
      </w:r>
      <w:r w:rsidR="000B1387">
        <w:rPr>
          <w:rFonts w:ascii="Arial" w:eastAsia="Arial" w:hAnsi="Arial" w:cs="Arial"/>
          <w:sz w:val="22"/>
          <w:szCs w:val="22"/>
        </w:rPr>
        <w:t xml:space="preserve"> research took place between</w:t>
      </w:r>
      <w:r>
        <w:rPr>
          <w:rFonts w:ascii="Arial" w:eastAsia="Arial" w:hAnsi="Arial" w:cs="Arial"/>
          <w:sz w:val="22"/>
          <w:szCs w:val="22"/>
        </w:rPr>
        <w:t xml:space="preserve"> 2008–2013 </w:t>
      </w:r>
      <w:r w:rsidR="000B1387">
        <w:rPr>
          <w:rFonts w:ascii="Arial" w:eastAsia="Arial" w:hAnsi="Arial" w:cs="Arial"/>
          <w:sz w:val="22"/>
          <w:szCs w:val="22"/>
        </w:rPr>
        <w:t xml:space="preserve">and </w:t>
      </w:r>
      <w:r>
        <w:rPr>
          <w:rFonts w:ascii="Arial" w:eastAsia="Arial" w:hAnsi="Arial" w:cs="Arial"/>
          <w:sz w:val="22"/>
          <w:szCs w:val="22"/>
        </w:rPr>
        <w:t>cover</w:t>
      </w:r>
      <w:r w:rsidR="000B1387">
        <w:rPr>
          <w:rFonts w:ascii="Arial" w:eastAsia="Arial" w:hAnsi="Arial" w:cs="Arial"/>
          <w:sz w:val="22"/>
          <w:szCs w:val="22"/>
        </w:rPr>
        <w:t>ed</w:t>
      </w:r>
      <w:r>
        <w:rPr>
          <w:rFonts w:ascii="Arial" w:eastAsia="Arial" w:hAnsi="Arial" w:cs="Arial"/>
          <w:sz w:val="22"/>
          <w:szCs w:val="22"/>
        </w:rPr>
        <w:t xml:space="preserve"> two distinctly different Olympic Games; Beijing 2008 and London 2012. The first research question </w:t>
      </w:r>
      <w:r w:rsidR="000B1387">
        <w:rPr>
          <w:rFonts w:ascii="Arial" w:eastAsia="Arial" w:hAnsi="Arial" w:cs="Arial"/>
          <w:sz w:val="22"/>
          <w:szCs w:val="22"/>
        </w:rPr>
        <w:t xml:space="preserve">from this period </w:t>
      </w:r>
      <w:r>
        <w:rPr>
          <w:rFonts w:ascii="Arial" w:eastAsia="Arial" w:hAnsi="Arial" w:cs="Arial"/>
          <w:sz w:val="22"/>
          <w:szCs w:val="22"/>
        </w:rPr>
        <w:t>asks</w:t>
      </w:r>
      <w:r w:rsidR="000B1387">
        <w:rPr>
          <w:rFonts w:ascii="Arial" w:eastAsia="Arial" w:hAnsi="Arial" w:cs="Arial"/>
          <w:sz w:val="22"/>
          <w:szCs w:val="22"/>
        </w:rPr>
        <w:t>:</w:t>
      </w:r>
      <w:r>
        <w:rPr>
          <w:rFonts w:ascii="Arial" w:eastAsia="Arial" w:hAnsi="Arial" w:cs="Arial"/>
          <w:sz w:val="22"/>
          <w:szCs w:val="22"/>
        </w:rPr>
        <w:t xml:space="preserve"> how </w:t>
      </w:r>
      <w:r w:rsidR="000B1387">
        <w:rPr>
          <w:rFonts w:ascii="Arial" w:eastAsia="Arial" w:hAnsi="Arial" w:cs="Arial"/>
          <w:sz w:val="22"/>
          <w:szCs w:val="22"/>
        </w:rPr>
        <w:t xml:space="preserve">has </w:t>
      </w:r>
      <w:r>
        <w:rPr>
          <w:rFonts w:ascii="Arial" w:eastAsia="Arial" w:hAnsi="Arial" w:cs="Arial"/>
          <w:sz w:val="22"/>
          <w:szCs w:val="22"/>
        </w:rPr>
        <w:t xml:space="preserve">technology informed the practice of reportage illustration as a method of working on location? </w:t>
      </w:r>
    </w:p>
    <w:p w14:paraId="3A3E23BE" w14:textId="77777777" w:rsidR="00D7739E" w:rsidRDefault="00D7739E">
      <w:pPr>
        <w:widowControl/>
        <w:pBdr>
          <w:top w:val="nil"/>
          <w:left w:val="nil"/>
          <w:bottom w:val="nil"/>
          <w:right w:val="nil"/>
          <w:between w:val="nil"/>
        </w:pBdr>
        <w:rPr>
          <w:rFonts w:ascii="Arial" w:eastAsia="Arial" w:hAnsi="Arial" w:cs="Arial"/>
          <w:sz w:val="22"/>
          <w:szCs w:val="22"/>
        </w:rPr>
      </w:pPr>
    </w:p>
    <w:p w14:paraId="7CEE0D28" w14:textId="58A8704F" w:rsidR="00D7739E" w:rsidRDefault="006D7804">
      <w:pPr>
        <w:widowControl/>
        <w:pBdr>
          <w:top w:val="nil"/>
          <w:left w:val="nil"/>
          <w:bottom w:val="nil"/>
          <w:right w:val="nil"/>
          <w:between w:val="nil"/>
        </w:pBdr>
        <w:rPr>
          <w:rFonts w:ascii="Arial" w:eastAsia="Arial" w:hAnsi="Arial" w:cs="Arial"/>
          <w:sz w:val="22"/>
          <w:szCs w:val="22"/>
        </w:rPr>
      </w:pPr>
      <w:r>
        <w:rPr>
          <w:rFonts w:ascii="Arial" w:eastAsia="Arial" w:hAnsi="Arial" w:cs="Arial"/>
          <w:sz w:val="22"/>
          <w:szCs w:val="22"/>
        </w:rPr>
        <w:t>In Beijing 2008</w:t>
      </w:r>
      <w:r w:rsidR="000B1387">
        <w:rPr>
          <w:rFonts w:ascii="Arial" w:eastAsia="Arial" w:hAnsi="Arial" w:cs="Arial"/>
          <w:sz w:val="22"/>
          <w:szCs w:val="22"/>
        </w:rPr>
        <w:t xml:space="preserve">, </w:t>
      </w:r>
      <w:proofErr w:type="spellStart"/>
      <w:r w:rsidR="000B1387">
        <w:rPr>
          <w:rFonts w:ascii="Arial" w:eastAsia="Arial" w:hAnsi="Arial" w:cs="Arial"/>
          <w:sz w:val="22"/>
          <w:szCs w:val="22"/>
        </w:rPr>
        <w:t>Vyner</w:t>
      </w:r>
      <w:proofErr w:type="spellEnd"/>
      <w:r w:rsidR="000B1387">
        <w:rPr>
          <w:rFonts w:ascii="Arial" w:eastAsia="Arial" w:hAnsi="Arial" w:cs="Arial"/>
          <w:sz w:val="22"/>
          <w:szCs w:val="22"/>
        </w:rPr>
        <w:t xml:space="preserve"> used</w:t>
      </w:r>
      <w:r>
        <w:rPr>
          <w:rFonts w:ascii="Arial" w:eastAsia="Arial" w:hAnsi="Arial" w:cs="Arial"/>
          <w:sz w:val="22"/>
          <w:szCs w:val="22"/>
        </w:rPr>
        <w:t xml:space="preserve"> traditional methods of reportage illustration, working on location during a unique moment in time as Beijing hosted China’s first Olympic Games. The drawings made during this time recorded the emerging narratives, and the preliminary sketches were brought back to the studio, </w:t>
      </w:r>
      <w:r w:rsidR="000B1387">
        <w:rPr>
          <w:rFonts w:ascii="Arial" w:eastAsia="Arial" w:hAnsi="Arial" w:cs="Arial"/>
          <w:sz w:val="22"/>
          <w:szCs w:val="22"/>
        </w:rPr>
        <w:t xml:space="preserve">before being </w:t>
      </w:r>
      <w:r>
        <w:rPr>
          <w:rFonts w:ascii="Arial" w:eastAsia="Arial" w:hAnsi="Arial" w:cs="Arial"/>
          <w:sz w:val="22"/>
          <w:szCs w:val="22"/>
        </w:rPr>
        <w:t xml:space="preserve">developed into an exhibition several months later. </w:t>
      </w:r>
      <w:r w:rsidR="000B1387">
        <w:rPr>
          <w:rFonts w:ascii="Arial" w:eastAsia="Arial" w:hAnsi="Arial" w:cs="Arial"/>
          <w:sz w:val="22"/>
          <w:szCs w:val="22"/>
        </w:rPr>
        <w:t xml:space="preserve">The exhibition provided </w:t>
      </w:r>
      <w:r>
        <w:rPr>
          <w:rFonts w:ascii="Arial" w:eastAsia="Arial" w:hAnsi="Arial" w:cs="Arial"/>
          <w:sz w:val="22"/>
          <w:szCs w:val="22"/>
        </w:rPr>
        <w:t>a good opportunity to relive great sporting memories, but it</w:t>
      </w:r>
      <w:r w:rsidR="000B1387">
        <w:rPr>
          <w:rFonts w:ascii="Arial" w:eastAsia="Arial" w:hAnsi="Arial" w:cs="Arial"/>
          <w:sz w:val="22"/>
          <w:szCs w:val="22"/>
        </w:rPr>
        <w:t xml:space="preserve"> could only provide</w:t>
      </w:r>
      <w:r>
        <w:rPr>
          <w:rFonts w:ascii="Arial" w:eastAsia="Arial" w:hAnsi="Arial" w:cs="Arial"/>
          <w:sz w:val="22"/>
          <w:szCs w:val="22"/>
        </w:rPr>
        <w:t xml:space="preserve"> a retrospective lookback at </w:t>
      </w:r>
      <w:r w:rsidR="000B1387">
        <w:rPr>
          <w:rFonts w:ascii="Arial" w:eastAsia="Arial" w:hAnsi="Arial" w:cs="Arial"/>
          <w:sz w:val="22"/>
          <w:szCs w:val="22"/>
        </w:rPr>
        <w:t>the events of the Olympic Games</w:t>
      </w:r>
      <w:r>
        <w:rPr>
          <w:rFonts w:ascii="Arial" w:eastAsia="Arial" w:hAnsi="Arial" w:cs="Arial"/>
          <w:sz w:val="22"/>
          <w:szCs w:val="22"/>
        </w:rPr>
        <w:t>. Looking back at a tournament felt passive</w:t>
      </w:r>
      <w:r w:rsidR="000B1387">
        <w:rPr>
          <w:rFonts w:ascii="Arial" w:eastAsia="Arial" w:hAnsi="Arial" w:cs="Arial"/>
          <w:sz w:val="22"/>
          <w:szCs w:val="22"/>
        </w:rPr>
        <w:t xml:space="preserve"> and disconnected from the ways in which</w:t>
      </w:r>
      <w:r>
        <w:rPr>
          <w:rFonts w:ascii="Arial" w:eastAsia="Arial" w:hAnsi="Arial" w:cs="Arial"/>
          <w:sz w:val="22"/>
          <w:szCs w:val="22"/>
        </w:rPr>
        <w:t xml:space="preserve"> sport and news </w:t>
      </w:r>
      <w:r w:rsidR="000B1387">
        <w:rPr>
          <w:rFonts w:ascii="Arial" w:eastAsia="Arial" w:hAnsi="Arial" w:cs="Arial"/>
          <w:sz w:val="22"/>
          <w:szCs w:val="22"/>
        </w:rPr>
        <w:t>are</w:t>
      </w:r>
      <w:r>
        <w:rPr>
          <w:rFonts w:ascii="Arial" w:eastAsia="Arial" w:hAnsi="Arial" w:cs="Arial"/>
          <w:sz w:val="22"/>
          <w:szCs w:val="22"/>
        </w:rPr>
        <w:t xml:space="preserve"> consumed ‘live’.</w:t>
      </w:r>
    </w:p>
    <w:p w14:paraId="537BAF44" w14:textId="77777777" w:rsidR="00D7739E" w:rsidRDefault="006D7804">
      <w:pPr>
        <w:widowControl/>
        <w:rPr>
          <w:rFonts w:ascii="Arial" w:eastAsia="Arial" w:hAnsi="Arial" w:cs="Arial"/>
          <w:sz w:val="22"/>
          <w:szCs w:val="22"/>
        </w:rPr>
      </w:pPr>
      <w:r>
        <w:rPr>
          <w:rFonts w:ascii="Arial" w:eastAsia="Arial" w:hAnsi="Arial" w:cs="Arial"/>
          <w:sz w:val="22"/>
          <w:szCs w:val="22"/>
        </w:rPr>
        <w:t xml:space="preserve"> </w:t>
      </w:r>
    </w:p>
    <w:p w14:paraId="4AFFA7BB" w14:textId="7B550997" w:rsidR="00D7739E" w:rsidRDefault="006D7804">
      <w:pPr>
        <w:widowControl/>
        <w:rPr>
          <w:rFonts w:ascii="Arial" w:eastAsia="Arial" w:hAnsi="Arial" w:cs="Arial"/>
          <w:sz w:val="22"/>
          <w:szCs w:val="22"/>
        </w:rPr>
      </w:pPr>
      <w:r>
        <w:rPr>
          <w:rFonts w:ascii="Arial" w:eastAsia="Arial" w:hAnsi="Arial" w:cs="Arial"/>
          <w:sz w:val="22"/>
          <w:szCs w:val="22"/>
        </w:rPr>
        <w:t xml:space="preserve">Technology has always provided opportunities for the illustrator to develop their </w:t>
      </w:r>
      <w:r w:rsidR="003F1CC8">
        <w:rPr>
          <w:rFonts w:ascii="Arial" w:eastAsia="Arial" w:hAnsi="Arial" w:cs="Arial"/>
          <w:sz w:val="22"/>
          <w:szCs w:val="22"/>
        </w:rPr>
        <w:t>practice</w:t>
      </w:r>
      <w:r>
        <w:rPr>
          <w:rFonts w:ascii="Arial" w:eastAsia="Arial" w:hAnsi="Arial" w:cs="Arial"/>
          <w:sz w:val="22"/>
          <w:szCs w:val="22"/>
        </w:rPr>
        <w:t>, and several factors align</w:t>
      </w:r>
      <w:r w:rsidR="00290F0E">
        <w:rPr>
          <w:rFonts w:ascii="Arial" w:eastAsia="Arial" w:hAnsi="Arial" w:cs="Arial"/>
          <w:sz w:val="22"/>
          <w:szCs w:val="22"/>
        </w:rPr>
        <w:t>ed</w:t>
      </w:r>
      <w:r>
        <w:rPr>
          <w:rFonts w:ascii="Arial" w:eastAsia="Arial" w:hAnsi="Arial" w:cs="Arial"/>
          <w:sz w:val="22"/>
          <w:szCs w:val="22"/>
        </w:rPr>
        <w:t xml:space="preserve"> during the period of this research</w:t>
      </w:r>
      <w:r w:rsidR="00290F0E">
        <w:rPr>
          <w:rFonts w:ascii="Arial" w:eastAsia="Arial" w:hAnsi="Arial" w:cs="Arial"/>
          <w:sz w:val="22"/>
          <w:szCs w:val="22"/>
        </w:rPr>
        <w:t xml:space="preserve"> project</w:t>
      </w:r>
      <w:r>
        <w:rPr>
          <w:rFonts w:ascii="Arial" w:eastAsia="Arial" w:hAnsi="Arial" w:cs="Arial"/>
          <w:sz w:val="22"/>
          <w:szCs w:val="22"/>
        </w:rPr>
        <w:t xml:space="preserve">. Digital drawing was speeding up the process of working, while in 2010 the first iPad was </w:t>
      </w:r>
      <w:proofErr w:type="gramStart"/>
      <w:r>
        <w:rPr>
          <w:rFonts w:ascii="Arial" w:eastAsia="Arial" w:hAnsi="Arial" w:cs="Arial"/>
          <w:sz w:val="22"/>
          <w:szCs w:val="22"/>
        </w:rPr>
        <w:t>launched</w:t>
      </w:r>
      <w:proofErr w:type="gramEnd"/>
      <w:r>
        <w:rPr>
          <w:rFonts w:ascii="Arial" w:eastAsia="Arial" w:hAnsi="Arial" w:cs="Arial"/>
          <w:sz w:val="22"/>
          <w:szCs w:val="22"/>
        </w:rPr>
        <w:t xml:space="preserve"> and the general public were starting to consume high quality news content in real time. In the run up to London 2012 </w:t>
      </w:r>
      <w:proofErr w:type="spellStart"/>
      <w:r>
        <w:rPr>
          <w:rFonts w:ascii="Arial" w:eastAsia="Arial" w:hAnsi="Arial" w:cs="Arial"/>
          <w:sz w:val="22"/>
          <w:szCs w:val="22"/>
        </w:rPr>
        <w:t>Vyner</w:t>
      </w:r>
      <w:proofErr w:type="spellEnd"/>
      <w:r>
        <w:rPr>
          <w:rFonts w:ascii="Arial" w:eastAsia="Arial" w:hAnsi="Arial" w:cs="Arial"/>
          <w:sz w:val="22"/>
          <w:szCs w:val="22"/>
        </w:rPr>
        <w:t xml:space="preserve"> had shifted his gaze from Beijing to the East End of London and was documenting its transformation in the build up to hosting the games. Timing was key, and as the work shifted continents it also shifted media </w:t>
      </w:r>
      <w:proofErr w:type="gramStart"/>
      <w:r>
        <w:rPr>
          <w:rFonts w:ascii="Arial" w:eastAsia="Arial" w:hAnsi="Arial" w:cs="Arial"/>
          <w:sz w:val="22"/>
          <w:szCs w:val="22"/>
        </w:rPr>
        <w:t xml:space="preserve">in </w:t>
      </w:r>
      <w:r w:rsidR="003F1CC8">
        <w:rPr>
          <w:rFonts w:ascii="Arial" w:eastAsia="Arial" w:hAnsi="Arial" w:cs="Arial"/>
          <w:sz w:val="22"/>
          <w:szCs w:val="22"/>
        </w:rPr>
        <w:t>order to</w:t>
      </w:r>
      <w:proofErr w:type="gramEnd"/>
      <w:r w:rsidR="003F1CC8">
        <w:rPr>
          <w:rFonts w:ascii="Arial" w:eastAsia="Arial" w:hAnsi="Arial" w:cs="Arial"/>
          <w:sz w:val="22"/>
          <w:szCs w:val="22"/>
        </w:rPr>
        <w:t xml:space="preserve"> </w:t>
      </w:r>
      <w:r>
        <w:rPr>
          <w:rFonts w:ascii="Arial" w:eastAsia="Arial" w:hAnsi="Arial" w:cs="Arial"/>
          <w:sz w:val="22"/>
          <w:szCs w:val="22"/>
        </w:rPr>
        <w:t xml:space="preserve">question existing </w:t>
      </w:r>
      <w:r w:rsidR="00290F0E">
        <w:rPr>
          <w:rFonts w:ascii="Arial" w:eastAsia="Arial" w:hAnsi="Arial" w:cs="Arial"/>
          <w:sz w:val="22"/>
          <w:szCs w:val="22"/>
        </w:rPr>
        <w:t xml:space="preserve">illustration </w:t>
      </w:r>
      <w:r>
        <w:rPr>
          <w:rFonts w:ascii="Arial" w:eastAsia="Arial" w:hAnsi="Arial" w:cs="Arial"/>
          <w:sz w:val="22"/>
          <w:szCs w:val="22"/>
        </w:rPr>
        <w:t xml:space="preserve">processes. The early digital drawings had all the life and immediacy of analogue sketches made in pen and ink, but they also had the bold </w:t>
      </w:r>
      <w:proofErr w:type="spellStart"/>
      <w:r>
        <w:rPr>
          <w:rFonts w:ascii="Arial" w:eastAsia="Arial" w:hAnsi="Arial" w:cs="Arial"/>
          <w:sz w:val="22"/>
          <w:szCs w:val="22"/>
        </w:rPr>
        <w:t>colours</w:t>
      </w:r>
      <w:proofErr w:type="spellEnd"/>
      <w:r>
        <w:rPr>
          <w:rFonts w:ascii="Arial" w:eastAsia="Arial" w:hAnsi="Arial" w:cs="Arial"/>
          <w:sz w:val="22"/>
          <w:szCs w:val="22"/>
        </w:rPr>
        <w:t xml:space="preserve"> and time-based qualities of finished artwork. During this </w:t>
      </w:r>
      <w:proofErr w:type="gramStart"/>
      <w:r>
        <w:rPr>
          <w:rFonts w:ascii="Arial" w:eastAsia="Arial" w:hAnsi="Arial" w:cs="Arial"/>
          <w:sz w:val="22"/>
          <w:szCs w:val="22"/>
        </w:rPr>
        <w:t>time</w:t>
      </w:r>
      <w:proofErr w:type="gramEnd"/>
      <w:r>
        <w:rPr>
          <w:rFonts w:ascii="Arial" w:eastAsia="Arial" w:hAnsi="Arial" w:cs="Arial"/>
          <w:sz w:val="22"/>
          <w:szCs w:val="22"/>
        </w:rPr>
        <w:t xml:space="preserve"> the research set out to test </w:t>
      </w:r>
      <w:r w:rsidR="00141494" w:rsidRPr="00141494">
        <w:rPr>
          <w:rFonts w:ascii="Arial" w:eastAsia="Arial" w:hAnsi="Arial" w:cs="Arial"/>
          <w:sz w:val="22"/>
          <w:szCs w:val="22"/>
        </w:rPr>
        <w:t>how this use of digital technology could enable the reportage illustrator to capture unique narratives around live events and connect more quickly with an audience</w:t>
      </w:r>
      <w:r>
        <w:rPr>
          <w:rFonts w:ascii="Arial" w:eastAsia="Arial" w:hAnsi="Arial" w:cs="Arial"/>
          <w:sz w:val="22"/>
          <w:szCs w:val="22"/>
        </w:rPr>
        <w:t>. The possibility of sending artwork directly to a client while on location meant publishing high quality work capturing the mood and atmosphere of live sport in real time was a real possibility.</w:t>
      </w:r>
      <w:r w:rsidR="003F1CC8">
        <w:rPr>
          <w:rFonts w:ascii="Arial" w:eastAsia="Arial" w:hAnsi="Arial" w:cs="Arial"/>
          <w:sz w:val="22"/>
          <w:szCs w:val="22"/>
        </w:rPr>
        <w:t xml:space="preserve"> The digital drawings captured the atmosphere and the immediacy of the games in a way that was distinct from sports photography, </w:t>
      </w:r>
      <w:proofErr w:type="gramStart"/>
      <w:r w:rsidR="003F1CC8">
        <w:rPr>
          <w:rFonts w:ascii="Arial" w:eastAsia="Arial" w:hAnsi="Arial" w:cs="Arial"/>
          <w:sz w:val="22"/>
          <w:szCs w:val="22"/>
        </w:rPr>
        <w:t>opening up</w:t>
      </w:r>
      <w:proofErr w:type="gramEnd"/>
      <w:r w:rsidR="003F1CC8">
        <w:rPr>
          <w:rFonts w:ascii="Arial" w:eastAsia="Arial" w:hAnsi="Arial" w:cs="Arial"/>
          <w:sz w:val="22"/>
          <w:szCs w:val="22"/>
        </w:rPr>
        <w:t xml:space="preserve"> the possibility of new narratives and new audiences.</w:t>
      </w:r>
    </w:p>
    <w:p w14:paraId="4CD29D94" w14:textId="77777777" w:rsidR="00D7739E" w:rsidRDefault="00D7739E">
      <w:pPr>
        <w:widowControl/>
        <w:pBdr>
          <w:top w:val="nil"/>
          <w:left w:val="nil"/>
          <w:bottom w:val="nil"/>
          <w:right w:val="nil"/>
          <w:between w:val="nil"/>
        </w:pBdr>
        <w:rPr>
          <w:rFonts w:ascii="Arial" w:eastAsia="Arial" w:hAnsi="Arial" w:cs="Arial"/>
          <w:sz w:val="22"/>
          <w:szCs w:val="22"/>
        </w:rPr>
      </w:pPr>
    </w:p>
    <w:p w14:paraId="38BAA489" w14:textId="63B4BB26" w:rsidR="004B0501" w:rsidRDefault="006D7804">
      <w:pPr>
        <w:widowControl/>
        <w:rPr>
          <w:rFonts w:ascii="Arial" w:eastAsia="Arial" w:hAnsi="Arial" w:cs="Arial"/>
          <w:color w:val="1A1A1A"/>
          <w:sz w:val="22"/>
          <w:szCs w:val="22"/>
        </w:rPr>
      </w:pPr>
      <w:r>
        <w:rPr>
          <w:rFonts w:ascii="Arial" w:eastAsia="Arial" w:hAnsi="Arial" w:cs="Arial"/>
          <w:sz w:val="22"/>
          <w:szCs w:val="22"/>
        </w:rPr>
        <w:t>The second research question in this portfolio asks</w:t>
      </w:r>
      <w:r w:rsidR="003F1CC8">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color w:val="1A1A1A"/>
          <w:sz w:val="22"/>
          <w:szCs w:val="22"/>
        </w:rPr>
        <w:t>how</w:t>
      </w:r>
      <w:r w:rsidR="003F1CC8">
        <w:rPr>
          <w:rFonts w:ascii="Arial" w:eastAsia="Arial" w:hAnsi="Arial" w:cs="Arial"/>
          <w:color w:val="1A1A1A"/>
          <w:sz w:val="22"/>
          <w:szCs w:val="22"/>
        </w:rPr>
        <w:t xml:space="preserve"> can</w:t>
      </w:r>
      <w:r>
        <w:rPr>
          <w:rFonts w:ascii="Arial" w:eastAsia="Arial" w:hAnsi="Arial" w:cs="Arial"/>
          <w:color w:val="1A1A1A"/>
          <w:sz w:val="22"/>
          <w:szCs w:val="22"/>
        </w:rPr>
        <w:t xml:space="preserve"> reportage illustration </w:t>
      </w:r>
      <w:r w:rsidR="004B0501">
        <w:rPr>
          <w:rFonts w:ascii="Arial" w:eastAsia="Arial" w:hAnsi="Arial" w:cs="Arial"/>
          <w:color w:val="1A1A1A"/>
          <w:sz w:val="22"/>
          <w:szCs w:val="22"/>
        </w:rPr>
        <w:t xml:space="preserve">employ </w:t>
      </w:r>
      <w:r>
        <w:rPr>
          <w:rFonts w:ascii="Arial" w:eastAsia="Arial" w:hAnsi="Arial" w:cs="Arial"/>
          <w:color w:val="1A1A1A"/>
          <w:sz w:val="22"/>
          <w:szCs w:val="22"/>
        </w:rPr>
        <w:t xml:space="preserve">digital technology </w:t>
      </w:r>
      <w:proofErr w:type="gramStart"/>
      <w:r w:rsidR="004B0501">
        <w:rPr>
          <w:rFonts w:ascii="Arial" w:eastAsia="Arial" w:hAnsi="Arial" w:cs="Arial"/>
          <w:color w:val="1A1A1A"/>
          <w:sz w:val="22"/>
          <w:szCs w:val="22"/>
        </w:rPr>
        <w:t>in order</w:t>
      </w:r>
      <w:r>
        <w:rPr>
          <w:rFonts w:ascii="Arial" w:eastAsia="Arial" w:hAnsi="Arial" w:cs="Arial"/>
          <w:color w:val="1A1A1A"/>
          <w:sz w:val="22"/>
          <w:szCs w:val="22"/>
        </w:rPr>
        <w:t xml:space="preserve"> to</w:t>
      </w:r>
      <w:proofErr w:type="gramEnd"/>
      <w:r>
        <w:rPr>
          <w:rFonts w:ascii="Arial" w:eastAsia="Arial" w:hAnsi="Arial" w:cs="Arial"/>
          <w:color w:val="1A1A1A"/>
          <w:sz w:val="22"/>
          <w:szCs w:val="22"/>
        </w:rPr>
        <w:t xml:space="preserve"> capture unique narratives around live sporting events</w:t>
      </w:r>
      <w:r w:rsidR="004B0501">
        <w:rPr>
          <w:rFonts w:ascii="Arial" w:eastAsia="Arial" w:hAnsi="Arial" w:cs="Arial"/>
          <w:color w:val="1A1A1A"/>
          <w:sz w:val="22"/>
          <w:szCs w:val="22"/>
        </w:rPr>
        <w:t xml:space="preserve"> and provide engaging content for both sporting and non-sporting audiences</w:t>
      </w:r>
      <w:r>
        <w:rPr>
          <w:rFonts w:ascii="Arial" w:eastAsia="Arial" w:hAnsi="Arial" w:cs="Arial"/>
          <w:color w:val="1A1A1A"/>
          <w:sz w:val="22"/>
          <w:szCs w:val="22"/>
        </w:rPr>
        <w:t xml:space="preserve">? </w:t>
      </w:r>
    </w:p>
    <w:p w14:paraId="1E5B82E5" w14:textId="77777777" w:rsidR="00D7739E" w:rsidRDefault="00D7739E">
      <w:pPr>
        <w:widowControl/>
        <w:pBdr>
          <w:top w:val="nil"/>
          <w:left w:val="nil"/>
          <w:bottom w:val="nil"/>
          <w:right w:val="nil"/>
          <w:between w:val="nil"/>
        </w:pBdr>
        <w:rPr>
          <w:rFonts w:ascii="Arial" w:eastAsia="Arial" w:hAnsi="Arial" w:cs="Arial"/>
          <w:sz w:val="22"/>
          <w:szCs w:val="22"/>
        </w:rPr>
      </w:pPr>
    </w:p>
    <w:p w14:paraId="37B9445D" w14:textId="6E79B21A" w:rsidR="00D7739E" w:rsidRDefault="004B0501">
      <w:pPr>
        <w:widowControl/>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n</w:t>
      </w:r>
      <w:r w:rsidR="006D7804">
        <w:rPr>
          <w:rFonts w:ascii="Arial" w:eastAsia="Arial" w:hAnsi="Arial" w:cs="Arial"/>
          <w:sz w:val="22"/>
          <w:szCs w:val="22"/>
        </w:rPr>
        <w:t xml:space="preserve">ew technologies mentioned above, presented the illustrator on location the opportunity to publish in real time. The research aimed to engage new audiences this way. </w:t>
      </w:r>
      <w:proofErr w:type="spellStart"/>
      <w:r w:rsidR="006D7804">
        <w:rPr>
          <w:rFonts w:ascii="Arial" w:eastAsia="Arial" w:hAnsi="Arial" w:cs="Arial"/>
          <w:sz w:val="22"/>
          <w:szCs w:val="22"/>
        </w:rPr>
        <w:t>Vyner</w:t>
      </w:r>
      <w:proofErr w:type="spellEnd"/>
      <w:r w:rsidR="006D7804">
        <w:rPr>
          <w:rFonts w:ascii="Arial" w:eastAsia="Arial" w:hAnsi="Arial" w:cs="Arial"/>
          <w:sz w:val="22"/>
          <w:szCs w:val="22"/>
        </w:rPr>
        <w:t xml:space="preserve"> worked with </w:t>
      </w:r>
      <w:r w:rsidR="006D7804" w:rsidRPr="006D7804">
        <w:rPr>
          <w:rFonts w:ascii="Arial" w:eastAsia="Arial" w:hAnsi="Arial" w:cs="Arial"/>
          <w:i/>
          <w:iCs/>
          <w:sz w:val="22"/>
          <w:szCs w:val="22"/>
        </w:rPr>
        <w:t>The Times</w:t>
      </w:r>
      <w:r w:rsidR="006D7804">
        <w:rPr>
          <w:rFonts w:ascii="Arial" w:eastAsia="Arial" w:hAnsi="Arial" w:cs="Arial"/>
          <w:sz w:val="22"/>
          <w:szCs w:val="22"/>
        </w:rPr>
        <w:t xml:space="preserve"> newspaper to embed reportage illustration into their sports coverage, something usually only covered by photography. This was an attempt to </w:t>
      </w:r>
      <w:r>
        <w:rPr>
          <w:rFonts w:ascii="Arial" w:eastAsia="Arial" w:hAnsi="Arial" w:cs="Arial"/>
          <w:sz w:val="22"/>
          <w:szCs w:val="22"/>
        </w:rPr>
        <w:t>extend the coverage of live sporting events to engage with</w:t>
      </w:r>
      <w:r w:rsidR="006D7804">
        <w:rPr>
          <w:rFonts w:ascii="Arial" w:eastAsia="Arial" w:hAnsi="Arial" w:cs="Arial"/>
          <w:sz w:val="22"/>
          <w:szCs w:val="22"/>
        </w:rPr>
        <w:t xml:space="preserve"> new audiences</w:t>
      </w:r>
      <w:r>
        <w:rPr>
          <w:rFonts w:ascii="Arial" w:eastAsia="Arial" w:hAnsi="Arial" w:cs="Arial"/>
          <w:sz w:val="22"/>
          <w:szCs w:val="22"/>
        </w:rPr>
        <w:t>,</w:t>
      </w:r>
      <w:r w:rsidR="006D7804">
        <w:rPr>
          <w:rFonts w:ascii="Arial" w:eastAsia="Arial" w:hAnsi="Arial" w:cs="Arial"/>
          <w:sz w:val="22"/>
          <w:szCs w:val="22"/>
        </w:rPr>
        <w:t xml:space="preserve"> who were not only interested in the sport but also the city and the mood and atmosphere of what it is like to experience a live global sporting event. </w:t>
      </w:r>
    </w:p>
    <w:p w14:paraId="59806DF7" w14:textId="77777777" w:rsidR="00D7739E" w:rsidRDefault="00D7739E">
      <w:pPr>
        <w:widowControl/>
        <w:pBdr>
          <w:top w:val="nil"/>
          <w:left w:val="nil"/>
          <w:bottom w:val="nil"/>
          <w:right w:val="nil"/>
          <w:between w:val="nil"/>
        </w:pBdr>
        <w:rPr>
          <w:rFonts w:ascii="Arial" w:eastAsia="Arial" w:hAnsi="Arial" w:cs="Arial"/>
          <w:sz w:val="22"/>
          <w:szCs w:val="22"/>
        </w:rPr>
      </w:pPr>
    </w:p>
    <w:p w14:paraId="2F076FD4" w14:textId="7ADDD46C" w:rsidR="00D7739E" w:rsidRDefault="006D7804">
      <w:pPr>
        <w:widowControl/>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After a series of test events in the run up to 2012 that included the London Marathon, BMX world championships in Birmingham, Blenheim Palace </w:t>
      </w:r>
      <w:proofErr w:type="gramStart"/>
      <w:r>
        <w:rPr>
          <w:rFonts w:ascii="Arial" w:eastAsia="Arial" w:hAnsi="Arial" w:cs="Arial"/>
          <w:sz w:val="22"/>
          <w:szCs w:val="22"/>
        </w:rPr>
        <w:t>Triathlon</w:t>
      </w:r>
      <w:proofErr w:type="gramEnd"/>
      <w:r>
        <w:rPr>
          <w:rFonts w:ascii="Arial" w:eastAsia="Arial" w:hAnsi="Arial" w:cs="Arial"/>
          <w:sz w:val="22"/>
          <w:szCs w:val="22"/>
        </w:rPr>
        <w:t xml:space="preserve"> and the Olympic Torch journey around the UK, </w:t>
      </w:r>
      <w:proofErr w:type="spellStart"/>
      <w:r>
        <w:rPr>
          <w:rFonts w:ascii="Arial" w:eastAsia="Arial" w:hAnsi="Arial" w:cs="Arial"/>
          <w:sz w:val="22"/>
          <w:szCs w:val="22"/>
        </w:rPr>
        <w:t>Vyner</w:t>
      </w:r>
      <w:proofErr w:type="spellEnd"/>
      <w:r>
        <w:rPr>
          <w:rFonts w:ascii="Arial" w:eastAsia="Arial" w:hAnsi="Arial" w:cs="Arial"/>
          <w:sz w:val="22"/>
          <w:szCs w:val="22"/>
        </w:rPr>
        <w:t xml:space="preserve"> familiarized himself with the iPad software</w:t>
      </w:r>
      <w:r w:rsidR="00EF391D">
        <w:rPr>
          <w:rFonts w:ascii="Arial" w:eastAsia="Arial" w:hAnsi="Arial" w:cs="Arial"/>
          <w:sz w:val="22"/>
          <w:szCs w:val="22"/>
        </w:rPr>
        <w:t>,</w:t>
      </w:r>
      <w:r>
        <w:rPr>
          <w:rFonts w:ascii="Arial" w:eastAsia="Arial" w:hAnsi="Arial" w:cs="Arial"/>
          <w:sz w:val="22"/>
          <w:szCs w:val="22"/>
        </w:rPr>
        <w:t xml:space="preserve"> producing work on the spot</w:t>
      </w:r>
      <w:r w:rsidR="00EF391D">
        <w:rPr>
          <w:rFonts w:ascii="Arial" w:eastAsia="Arial" w:hAnsi="Arial" w:cs="Arial"/>
          <w:sz w:val="22"/>
          <w:szCs w:val="22"/>
        </w:rPr>
        <w:t>. The illustrations were</w:t>
      </w:r>
      <w:r>
        <w:rPr>
          <w:rFonts w:ascii="Arial" w:eastAsia="Arial" w:hAnsi="Arial" w:cs="Arial"/>
          <w:sz w:val="22"/>
          <w:szCs w:val="22"/>
        </w:rPr>
        <w:t xml:space="preserve"> sent to the newspapers’ Olympic team, who could upload the content to </w:t>
      </w:r>
      <w:r w:rsidR="004B0501">
        <w:rPr>
          <w:rFonts w:ascii="Arial" w:eastAsia="Arial" w:hAnsi="Arial" w:cs="Arial"/>
          <w:sz w:val="22"/>
          <w:szCs w:val="22"/>
        </w:rPr>
        <w:t xml:space="preserve">reach </w:t>
      </w:r>
      <w:r>
        <w:rPr>
          <w:rFonts w:ascii="Arial" w:eastAsia="Arial" w:hAnsi="Arial" w:cs="Arial"/>
          <w:sz w:val="22"/>
          <w:szCs w:val="22"/>
        </w:rPr>
        <w:t>their online readers immediately. The drawings were accompanied with audio recordings made on location that enhanced the ‘live’ experience for readers. In addition to the drawings in print and animation, there was an accompanying text that created a different point of view of the Olympic Games to the sports pages of a newspaper</w:t>
      </w:r>
      <w:r w:rsidR="00EF391D">
        <w:rPr>
          <w:rFonts w:ascii="Arial" w:eastAsia="Arial" w:hAnsi="Arial" w:cs="Arial"/>
          <w:sz w:val="22"/>
          <w:szCs w:val="22"/>
        </w:rPr>
        <w:t>.</w:t>
      </w:r>
      <w:r>
        <w:rPr>
          <w:rFonts w:ascii="Arial" w:eastAsia="Arial" w:hAnsi="Arial" w:cs="Arial"/>
          <w:sz w:val="22"/>
          <w:szCs w:val="22"/>
        </w:rPr>
        <w:t xml:space="preserve"> </w:t>
      </w:r>
      <w:r w:rsidR="00EF391D">
        <w:rPr>
          <w:rFonts w:ascii="Arial" w:eastAsia="Arial" w:hAnsi="Arial" w:cs="Arial"/>
          <w:sz w:val="22"/>
          <w:szCs w:val="22"/>
        </w:rPr>
        <w:t>B</w:t>
      </w:r>
      <w:r>
        <w:rPr>
          <w:rFonts w:ascii="Arial" w:eastAsia="Arial" w:hAnsi="Arial" w:cs="Arial"/>
          <w:sz w:val="22"/>
          <w:szCs w:val="22"/>
        </w:rPr>
        <w:t>y captur</w:t>
      </w:r>
      <w:r w:rsidR="00EF391D">
        <w:rPr>
          <w:rFonts w:ascii="Arial" w:eastAsia="Arial" w:hAnsi="Arial" w:cs="Arial"/>
          <w:sz w:val="22"/>
          <w:szCs w:val="22"/>
        </w:rPr>
        <w:t>ing</w:t>
      </w:r>
      <w:r>
        <w:rPr>
          <w:rFonts w:ascii="Arial" w:eastAsia="Arial" w:hAnsi="Arial" w:cs="Arial"/>
          <w:sz w:val="22"/>
          <w:szCs w:val="22"/>
        </w:rPr>
        <w:t xml:space="preserve"> the mood and atmosphere of London of the fans, London residents and first</w:t>
      </w:r>
      <w:r w:rsidR="004B0501">
        <w:rPr>
          <w:rFonts w:ascii="Arial" w:eastAsia="Arial" w:hAnsi="Arial" w:cs="Arial"/>
          <w:sz w:val="22"/>
          <w:szCs w:val="22"/>
        </w:rPr>
        <w:t>-</w:t>
      </w:r>
      <w:r>
        <w:rPr>
          <w:rFonts w:ascii="Arial" w:eastAsia="Arial" w:hAnsi="Arial" w:cs="Arial"/>
          <w:sz w:val="22"/>
          <w:szCs w:val="22"/>
        </w:rPr>
        <w:t xml:space="preserve">time visitors to the city, </w:t>
      </w:r>
      <w:proofErr w:type="spellStart"/>
      <w:r w:rsidR="00EF391D">
        <w:rPr>
          <w:rFonts w:ascii="Arial" w:eastAsia="Arial" w:hAnsi="Arial" w:cs="Arial"/>
          <w:sz w:val="22"/>
          <w:szCs w:val="22"/>
        </w:rPr>
        <w:t>Vyner</w:t>
      </w:r>
      <w:proofErr w:type="spellEnd"/>
      <w:r w:rsidR="00EF391D">
        <w:rPr>
          <w:rFonts w:ascii="Arial" w:eastAsia="Arial" w:hAnsi="Arial" w:cs="Arial"/>
          <w:sz w:val="22"/>
          <w:szCs w:val="22"/>
        </w:rPr>
        <w:t xml:space="preserve"> shed light on alternative narratives </w:t>
      </w:r>
      <w:r>
        <w:rPr>
          <w:rFonts w:ascii="Arial" w:eastAsia="Arial" w:hAnsi="Arial" w:cs="Arial"/>
          <w:sz w:val="22"/>
          <w:szCs w:val="22"/>
        </w:rPr>
        <w:t xml:space="preserve">that would otherwise go unreported. </w:t>
      </w:r>
    </w:p>
    <w:p w14:paraId="4B59DC5A" w14:textId="77777777" w:rsidR="00D7739E" w:rsidRDefault="00D7739E">
      <w:pPr>
        <w:widowControl/>
        <w:pBdr>
          <w:top w:val="nil"/>
          <w:left w:val="nil"/>
          <w:bottom w:val="nil"/>
          <w:right w:val="nil"/>
          <w:between w:val="nil"/>
        </w:pBdr>
        <w:rPr>
          <w:rFonts w:ascii="Arial" w:eastAsia="Arial" w:hAnsi="Arial" w:cs="Arial"/>
          <w:sz w:val="22"/>
          <w:szCs w:val="22"/>
        </w:rPr>
      </w:pPr>
    </w:p>
    <w:p w14:paraId="51673559" w14:textId="77777777" w:rsidR="00D7739E" w:rsidRDefault="006D7804">
      <w:pPr>
        <w:widowControl/>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This project resulted in up to 3 deadlines a day throughout the 17 days of the Olympic Games, resulting in 45 published drawings, including a wraparound souvenir newspaper cover on 9</w:t>
      </w:r>
      <w:r>
        <w:rPr>
          <w:rFonts w:ascii="Arial" w:eastAsia="Arial" w:hAnsi="Arial" w:cs="Arial"/>
          <w:sz w:val="22"/>
          <w:szCs w:val="22"/>
          <w:vertAlign w:val="superscript"/>
        </w:rPr>
        <w:t>th</w:t>
      </w:r>
      <w:r>
        <w:rPr>
          <w:rFonts w:ascii="Arial" w:eastAsia="Arial" w:hAnsi="Arial" w:cs="Arial"/>
          <w:sz w:val="22"/>
          <w:szCs w:val="22"/>
        </w:rPr>
        <w:t xml:space="preserve"> August. A framed print of this cover was offered in a competition to Times Readers and over 10,000 readers applied, one of the highest responses to a </w:t>
      </w:r>
      <w:r w:rsidRPr="00A01DE2">
        <w:rPr>
          <w:rFonts w:ascii="Arial" w:eastAsia="Arial" w:hAnsi="Arial" w:cs="Arial"/>
          <w:i/>
          <w:iCs/>
          <w:sz w:val="22"/>
          <w:szCs w:val="22"/>
        </w:rPr>
        <w:t>Times+</w:t>
      </w:r>
      <w:r>
        <w:rPr>
          <w:rFonts w:ascii="Arial" w:eastAsia="Arial" w:hAnsi="Arial" w:cs="Arial"/>
          <w:sz w:val="22"/>
          <w:szCs w:val="22"/>
        </w:rPr>
        <w:t xml:space="preserve"> competition. </w:t>
      </w:r>
    </w:p>
    <w:p w14:paraId="7F766A33" w14:textId="77777777" w:rsidR="00D7739E" w:rsidRDefault="00D7739E">
      <w:pPr>
        <w:widowControl/>
        <w:pBdr>
          <w:top w:val="nil"/>
          <w:left w:val="nil"/>
          <w:bottom w:val="nil"/>
          <w:right w:val="nil"/>
          <w:between w:val="nil"/>
        </w:pBdr>
        <w:rPr>
          <w:rFonts w:ascii="Arial" w:eastAsia="Arial" w:hAnsi="Arial" w:cs="Arial"/>
          <w:sz w:val="22"/>
          <w:szCs w:val="22"/>
        </w:rPr>
      </w:pPr>
    </w:p>
    <w:p w14:paraId="7CD522AE" w14:textId="2866ACE7" w:rsidR="00D7739E" w:rsidRDefault="006D7804">
      <w:pPr>
        <w:widowControl/>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 series of exhibitions continued to grow new audiences for reportage illustration and sport. These shows used the same digital drawings to provide a chance to look back and relive memorable moments from the remarkable summer. Visitors to London art galleries in the heart of </w:t>
      </w:r>
      <w:proofErr w:type="spellStart"/>
      <w:r>
        <w:rPr>
          <w:rFonts w:ascii="Arial" w:eastAsia="Arial" w:hAnsi="Arial" w:cs="Arial"/>
          <w:sz w:val="22"/>
          <w:szCs w:val="22"/>
        </w:rPr>
        <w:t>Shoreditch</w:t>
      </w:r>
      <w:proofErr w:type="spellEnd"/>
      <w:r w:rsidR="0044787F">
        <w:rPr>
          <w:rFonts w:ascii="Arial" w:eastAsia="Arial" w:hAnsi="Arial" w:cs="Arial"/>
          <w:sz w:val="22"/>
          <w:szCs w:val="22"/>
        </w:rPr>
        <w:t>,</w:t>
      </w:r>
      <w:r>
        <w:rPr>
          <w:rFonts w:ascii="Arial" w:eastAsia="Arial" w:hAnsi="Arial" w:cs="Arial"/>
          <w:sz w:val="22"/>
          <w:szCs w:val="22"/>
        </w:rPr>
        <w:t xml:space="preserve"> as well as footfall in a large city hospital in Bath resulted in new audiences seeing the work, </w:t>
      </w:r>
      <w:r w:rsidR="0044787F">
        <w:rPr>
          <w:rFonts w:ascii="Arial" w:eastAsia="Arial" w:hAnsi="Arial" w:cs="Arial"/>
          <w:sz w:val="22"/>
          <w:szCs w:val="22"/>
        </w:rPr>
        <w:t xml:space="preserve">including </w:t>
      </w:r>
      <w:r>
        <w:rPr>
          <w:rFonts w:ascii="Arial" w:eastAsia="Arial" w:hAnsi="Arial" w:cs="Arial"/>
          <w:sz w:val="22"/>
          <w:szCs w:val="22"/>
        </w:rPr>
        <w:t xml:space="preserve">people who had been volunteers during the games </w:t>
      </w:r>
      <w:r w:rsidR="004B0501">
        <w:rPr>
          <w:rFonts w:ascii="Arial" w:eastAsia="Arial" w:hAnsi="Arial" w:cs="Arial"/>
          <w:sz w:val="22"/>
          <w:szCs w:val="22"/>
        </w:rPr>
        <w:t>but were not</w:t>
      </w:r>
      <w:r>
        <w:rPr>
          <w:rFonts w:ascii="Arial" w:eastAsia="Arial" w:hAnsi="Arial" w:cs="Arial"/>
          <w:sz w:val="22"/>
          <w:szCs w:val="22"/>
        </w:rPr>
        <w:t xml:space="preserve"> aware of the illustrations. A series of lectures and further exhibitions followed.</w:t>
      </w:r>
    </w:p>
    <w:p w14:paraId="17A06CAB" w14:textId="77777777" w:rsidR="00D7739E" w:rsidRDefault="00D7739E">
      <w:pPr>
        <w:widowControl/>
        <w:pBdr>
          <w:top w:val="nil"/>
          <w:left w:val="nil"/>
          <w:bottom w:val="nil"/>
          <w:right w:val="nil"/>
          <w:between w:val="nil"/>
        </w:pBdr>
        <w:rPr>
          <w:rFonts w:ascii="Arial" w:eastAsia="Arial" w:hAnsi="Arial" w:cs="Arial"/>
          <w:sz w:val="22"/>
          <w:szCs w:val="22"/>
        </w:rPr>
      </w:pPr>
    </w:p>
    <w:p w14:paraId="00758E8D" w14:textId="449BB4EA" w:rsidR="00D7739E" w:rsidRDefault="006D7804">
      <w:pPr>
        <w:widowControl/>
        <w:pBdr>
          <w:top w:val="nil"/>
          <w:left w:val="nil"/>
          <w:bottom w:val="nil"/>
          <w:right w:val="nil"/>
          <w:between w:val="nil"/>
        </w:pBdr>
        <w:rPr>
          <w:sz w:val="20"/>
          <w:szCs w:val="20"/>
        </w:rPr>
      </w:pPr>
      <w:r>
        <w:rPr>
          <w:rFonts w:ascii="Arial" w:eastAsia="Arial" w:hAnsi="Arial" w:cs="Arial"/>
          <w:sz w:val="22"/>
          <w:szCs w:val="22"/>
        </w:rPr>
        <w:t>In conclusion</w:t>
      </w:r>
      <w:r w:rsidR="0044787F">
        <w:rPr>
          <w:rFonts w:ascii="Arial" w:eastAsia="Arial" w:hAnsi="Arial" w:cs="Arial"/>
          <w:sz w:val="22"/>
          <w:szCs w:val="22"/>
        </w:rPr>
        <w:t>,</w:t>
      </w:r>
      <w:r>
        <w:rPr>
          <w:rFonts w:ascii="Arial" w:eastAsia="Arial" w:hAnsi="Arial" w:cs="Arial"/>
          <w:sz w:val="22"/>
          <w:szCs w:val="22"/>
        </w:rPr>
        <w:t xml:space="preserve"> </w:t>
      </w:r>
      <w:r w:rsidR="0044787F">
        <w:rPr>
          <w:rFonts w:ascii="Arial" w:eastAsia="Arial" w:hAnsi="Arial" w:cs="Arial"/>
          <w:sz w:val="22"/>
          <w:szCs w:val="22"/>
        </w:rPr>
        <w:t>this research took place</w:t>
      </w:r>
      <w:r>
        <w:rPr>
          <w:rFonts w:ascii="Arial" w:eastAsia="Arial" w:hAnsi="Arial" w:cs="Arial"/>
          <w:sz w:val="22"/>
          <w:szCs w:val="22"/>
        </w:rPr>
        <w:t xml:space="preserve"> over </w:t>
      </w:r>
      <w:r w:rsidR="004B0501">
        <w:rPr>
          <w:rFonts w:ascii="Arial" w:eastAsia="Arial" w:hAnsi="Arial" w:cs="Arial"/>
          <w:sz w:val="22"/>
          <w:szCs w:val="22"/>
        </w:rPr>
        <w:t>a</w:t>
      </w:r>
      <w:r>
        <w:rPr>
          <w:rFonts w:ascii="Arial" w:eastAsia="Arial" w:hAnsi="Arial" w:cs="Arial"/>
          <w:sz w:val="22"/>
          <w:szCs w:val="22"/>
        </w:rPr>
        <w:t xml:space="preserve"> </w:t>
      </w:r>
      <w:r w:rsidR="00A71C29">
        <w:rPr>
          <w:rFonts w:ascii="Arial" w:eastAsia="Arial" w:hAnsi="Arial" w:cs="Arial"/>
          <w:sz w:val="22"/>
          <w:szCs w:val="22"/>
        </w:rPr>
        <w:t>5-year</w:t>
      </w:r>
      <w:r>
        <w:rPr>
          <w:rFonts w:ascii="Arial" w:eastAsia="Arial" w:hAnsi="Arial" w:cs="Arial"/>
          <w:sz w:val="22"/>
          <w:szCs w:val="22"/>
        </w:rPr>
        <w:t xml:space="preserve"> period</w:t>
      </w:r>
      <w:r w:rsidR="0044787F">
        <w:rPr>
          <w:rFonts w:ascii="Arial" w:eastAsia="Arial" w:hAnsi="Arial" w:cs="Arial"/>
          <w:sz w:val="22"/>
          <w:szCs w:val="22"/>
        </w:rPr>
        <w:t xml:space="preserve"> in which</w:t>
      </w:r>
      <w:r>
        <w:rPr>
          <w:rFonts w:ascii="Arial" w:eastAsia="Arial" w:hAnsi="Arial" w:cs="Arial"/>
          <w:sz w:val="22"/>
          <w:szCs w:val="22"/>
        </w:rPr>
        <w:t xml:space="preserve"> the traditional analogue processes for drawing on location combined with new digital technology, along with the shifting habits of how the </w:t>
      </w:r>
      <w:proofErr w:type="gramStart"/>
      <w:r>
        <w:rPr>
          <w:rFonts w:ascii="Arial" w:eastAsia="Arial" w:hAnsi="Arial" w:cs="Arial"/>
          <w:sz w:val="22"/>
          <w:szCs w:val="22"/>
        </w:rPr>
        <w:t>general public</w:t>
      </w:r>
      <w:proofErr w:type="gramEnd"/>
      <w:r>
        <w:rPr>
          <w:rFonts w:ascii="Arial" w:eastAsia="Arial" w:hAnsi="Arial" w:cs="Arial"/>
          <w:sz w:val="22"/>
          <w:szCs w:val="22"/>
        </w:rPr>
        <w:t xml:space="preserve"> was consuming news, sport and live events</w:t>
      </w:r>
      <w:r w:rsidR="0044787F">
        <w:rPr>
          <w:rFonts w:ascii="Arial" w:eastAsia="Arial" w:hAnsi="Arial" w:cs="Arial"/>
          <w:sz w:val="22"/>
          <w:szCs w:val="22"/>
        </w:rPr>
        <w:t>, leadin</w:t>
      </w:r>
      <w:r w:rsidR="00F226C7">
        <w:rPr>
          <w:rFonts w:ascii="Arial" w:eastAsia="Arial" w:hAnsi="Arial" w:cs="Arial"/>
          <w:sz w:val="22"/>
          <w:szCs w:val="22"/>
        </w:rPr>
        <w:t>g</w:t>
      </w:r>
      <w:r w:rsidR="0044787F">
        <w:rPr>
          <w:rFonts w:ascii="Arial" w:eastAsia="Arial" w:hAnsi="Arial" w:cs="Arial"/>
          <w:sz w:val="22"/>
          <w:szCs w:val="22"/>
        </w:rPr>
        <w:t xml:space="preserve"> to</w:t>
      </w:r>
      <w:r w:rsidR="00F226C7">
        <w:rPr>
          <w:rFonts w:ascii="Arial" w:eastAsia="Arial" w:hAnsi="Arial" w:cs="Arial"/>
          <w:sz w:val="22"/>
          <w:szCs w:val="22"/>
        </w:rPr>
        <w:t xml:space="preserve"> </w:t>
      </w:r>
      <w:r>
        <w:rPr>
          <w:rFonts w:ascii="Arial" w:eastAsia="Arial" w:hAnsi="Arial" w:cs="Arial"/>
          <w:sz w:val="22"/>
          <w:szCs w:val="22"/>
        </w:rPr>
        <w:t>a renewed interest in observational drawing and new commissioning opportunities for the reportage illustrator</w:t>
      </w:r>
      <w:r w:rsidR="0044787F">
        <w:rPr>
          <w:rFonts w:ascii="Arial" w:eastAsia="Arial" w:hAnsi="Arial" w:cs="Arial"/>
          <w:sz w:val="22"/>
          <w:szCs w:val="22"/>
        </w:rPr>
        <w:t>.</w:t>
      </w:r>
      <w:r>
        <w:rPr>
          <w:rFonts w:ascii="Arial" w:eastAsia="Arial" w:hAnsi="Arial" w:cs="Arial"/>
          <w:sz w:val="22"/>
          <w:szCs w:val="22"/>
        </w:rPr>
        <w:t xml:space="preserve"> By combining visual and textual narratives, </w:t>
      </w:r>
      <w:proofErr w:type="spellStart"/>
      <w:r>
        <w:rPr>
          <w:rFonts w:ascii="Arial" w:eastAsia="Arial" w:hAnsi="Arial" w:cs="Arial"/>
          <w:sz w:val="22"/>
          <w:szCs w:val="22"/>
        </w:rPr>
        <w:t>Vyner</w:t>
      </w:r>
      <w:proofErr w:type="spellEnd"/>
      <w:r>
        <w:rPr>
          <w:rFonts w:ascii="Arial" w:eastAsia="Arial" w:hAnsi="Arial" w:cs="Arial"/>
          <w:sz w:val="22"/>
          <w:szCs w:val="22"/>
        </w:rPr>
        <w:t xml:space="preserve"> produced new insights into the context, setting, and atmosphere of the Olympic Games and </w:t>
      </w:r>
      <w:proofErr w:type="gramStart"/>
      <w:r>
        <w:rPr>
          <w:rFonts w:ascii="Arial" w:eastAsia="Arial" w:hAnsi="Arial" w:cs="Arial"/>
          <w:sz w:val="22"/>
          <w:szCs w:val="22"/>
        </w:rPr>
        <w:t>opened up</w:t>
      </w:r>
      <w:proofErr w:type="gramEnd"/>
      <w:r>
        <w:rPr>
          <w:rFonts w:ascii="Arial" w:eastAsia="Arial" w:hAnsi="Arial" w:cs="Arial"/>
          <w:sz w:val="22"/>
          <w:szCs w:val="22"/>
        </w:rPr>
        <w:t xml:space="preserve"> new possibilities</w:t>
      </w:r>
      <w:r w:rsidR="004B0501">
        <w:rPr>
          <w:rFonts w:ascii="Arial" w:eastAsia="Arial" w:hAnsi="Arial" w:cs="Arial"/>
          <w:sz w:val="22"/>
          <w:szCs w:val="22"/>
        </w:rPr>
        <w:t xml:space="preserve"> and processes of working</w:t>
      </w:r>
      <w:r>
        <w:rPr>
          <w:rFonts w:ascii="Arial" w:eastAsia="Arial" w:hAnsi="Arial" w:cs="Arial"/>
          <w:sz w:val="22"/>
          <w:szCs w:val="22"/>
        </w:rPr>
        <w:t xml:space="preserve"> for reportage illustrators.</w:t>
      </w:r>
    </w:p>
    <w:p w14:paraId="38EA7411" w14:textId="77777777" w:rsidR="00D7739E" w:rsidRDefault="00D7739E">
      <w:pPr>
        <w:widowControl/>
        <w:pBdr>
          <w:top w:val="nil"/>
          <w:left w:val="nil"/>
          <w:bottom w:val="nil"/>
          <w:right w:val="nil"/>
          <w:between w:val="nil"/>
        </w:pBdr>
        <w:rPr>
          <w:rFonts w:ascii="Arial" w:eastAsia="Arial" w:hAnsi="Arial" w:cs="Arial"/>
          <w:sz w:val="22"/>
          <w:szCs w:val="22"/>
        </w:rPr>
      </w:pPr>
    </w:p>
    <w:sectPr w:rsidR="00D7739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Georgia">
    <w:altName w:val="﷽﷽﷽﷽﷽﷽﷽﷽恠ɐ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9E"/>
    <w:rsid w:val="000B1387"/>
    <w:rsid w:val="00141494"/>
    <w:rsid w:val="00290F0E"/>
    <w:rsid w:val="003621BC"/>
    <w:rsid w:val="003F1CC8"/>
    <w:rsid w:val="00412E28"/>
    <w:rsid w:val="0044787F"/>
    <w:rsid w:val="004B0501"/>
    <w:rsid w:val="00615DD7"/>
    <w:rsid w:val="00661DDC"/>
    <w:rsid w:val="006D7804"/>
    <w:rsid w:val="008206D7"/>
    <w:rsid w:val="00840912"/>
    <w:rsid w:val="00871835"/>
    <w:rsid w:val="008B2CD2"/>
    <w:rsid w:val="008B59FE"/>
    <w:rsid w:val="0097721E"/>
    <w:rsid w:val="00A01DE2"/>
    <w:rsid w:val="00A71C29"/>
    <w:rsid w:val="00C626BB"/>
    <w:rsid w:val="00D7739E"/>
    <w:rsid w:val="00EF391D"/>
    <w:rsid w:val="00F2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E23C"/>
  <w15:docId w15:val="{AE515B68-E880-4D2E-A758-C230E1C2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BC2"/>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3296B"/>
    <w:pPr>
      <w:ind w:left="720"/>
      <w:contextualSpacing/>
    </w:pPr>
  </w:style>
  <w:style w:type="paragraph" w:styleId="NoSpacing">
    <w:name w:val="No Spacing"/>
    <w:uiPriority w:val="1"/>
    <w:qFormat/>
    <w:rsid w:val="009268D3"/>
  </w:style>
  <w:style w:type="paragraph" w:styleId="NormalWeb">
    <w:name w:val="Normal (Web)"/>
    <w:basedOn w:val="Normal"/>
    <w:uiPriority w:val="99"/>
    <w:unhideWhenUsed/>
    <w:rsid w:val="00844A44"/>
    <w:pPr>
      <w:widowControl/>
      <w:spacing w:before="100" w:beforeAutospacing="1" w:after="100" w:afterAutospacing="1"/>
    </w:pPr>
    <w:rPr>
      <w:rFonts w:ascii="Times New Roman" w:eastAsiaTheme="minorHAnsi" w:hAnsi="Times New Roman" w:cs="Times New Roman"/>
      <w:color w:val="auto"/>
    </w:rPr>
  </w:style>
  <w:style w:type="paragraph" w:styleId="BalloonText">
    <w:name w:val="Balloon Text"/>
    <w:basedOn w:val="Normal"/>
    <w:link w:val="BalloonTextChar"/>
    <w:uiPriority w:val="99"/>
    <w:semiHidden/>
    <w:unhideWhenUsed/>
    <w:rsid w:val="003403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367"/>
    <w:rPr>
      <w:rFonts w:ascii="Lucida Grande" w:eastAsia="Calibri" w:hAnsi="Lucida Grande" w:cs="Lucida Grande"/>
      <w:color w:val="000000"/>
      <w:sz w:val="18"/>
      <w:szCs w:val="18"/>
      <w:lang w:val="en-US"/>
    </w:rPr>
  </w:style>
  <w:style w:type="character" w:styleId="Hyperlink">
    <w:name w:val="Hyperlink"/>
    <w:basedOn w:val="DefaultParagraphFont"/>
    <w:uiPriority w:val="99"/>
    <w:semiHidden/>
    <w:unhideWhenUsed/>
    <w:rsid w:val="007C4D78"/>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12E28"/>
    <w:rPr>
      <w:sz w:val="16"/>
      <w:szCs w:val="16"/>
    </w:rPr>
  </w:style>
  <w:style w:type="paragraph" w:styleId="CommentText">
    <w:name w:val="annotation text"/>
    <w:basedOn w:val="Normal"/>
    <w:link w:val="CommentTextChar"/>
    <w:uiPriority w:val="99"/>
    <w:semiHidden/>
    <w:unhideWhenUsed/>
    <w:rsid w:val="00412E28"/>
    <w:rPr>
      <w:sz w:val="20"/>
      <w:szCs w:val="20"/>
    </w:rPr>
  </w:style>
  <w:style w:type="character" w:customStyle="1" w:styleId="CommentTextChar">
    <w:name w:val="Comment Text Char"/>
    <w:basedOn w:val="DefaultParagraphFont"/>
    <w:link w:val="CommentText"/>
    <w:uiPriority w:val="99"/>
    <w:semiHidden/>
    <w:rsid w:val="00412E28"/>
    <w:rPr>
      <w:color w:val="000000"/>
      <w:sz w:val="20"/>
      <w:szCs w:val="20"/>
    </w:rPr>
  </w:style>
  <w:style w:type="paragraph" w:styleId="CommentSubject">
    <w:name w:val="annotation subject"/>
    <w:basedOn w:val="CommentText"/>
    <w:next w:val="CommentText"/>
    <w:link w:val="CommentSubjectChar"/>
    <w:uiPriority w:val="99"/>
    <w:semiHidden/>
    <w:unhideWhenUsed/>
    <w:rsid w:val="00412E28"/>
    <w:rPr>
      <w:b/>
      <w:bCs/>
    </w:rPr>
  </w:style>
  <w:style w:type="character" w:customStyle="1" w:styleId="CommentSubjectChar">
    <w:name w:val="Comment Subject Char"/>
    <w:basedOn w:val="CommentTextChar"/>
    <w:link w:val="CommentSubject"/>
    <w:uiPriority w:val="99"/>
    <w:semiHidden/>
    <w:rsid w:val="00412E2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442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UHohUIZID8PMBcORF7ktgF0Uw==">AMUW2mW3wG/5s5Ffhw0FCOO4Ixc1ycWbHpSxRpHyoJRsUjXN9tQoTWGqg5rt2oiCqIS4w7Em8smoom4VpzVkGfWGeZCa+7uNtjITDcrd+1Pq5O3evCqfkS4=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Hannah</cp:lastModifiedBy>
  <cp:revision>8</cp:revision>
  <dcterms:created xsi:type="dcterms:W3CDTF">2021-05-28T09:09:00Z</dcterms:created>
  <dcterms:modified xsi:type="dcterms:W3CDTF">2021-05-28T14:11:00Z</dcterms:modified>
</cp:coreProperties>
</file>